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5A" w:rsidRPr="00892367" w:rsidRDefault="00B93F5A" w:rsidP="00B93F5A">
      <w:pPr>
        <w:spacing w:after="86" w:line="290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892367"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  <w:lang w:eastAsia="ru-RU"/>
        </w:rPr>
        <w:t>Буклет «Возрастные особенности ребенка»</w:t>
      </w:r>
    </w:p>
    <w:p w:rsidR="00B93F5A" w:rsidRPr="00892367" w:rsidRDefault="00B93F5A" w:rsidP="00B93F5A">
      <w:pPr>
        <w:spacing w:after="107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фактов и закономерностей психологического развития в детстве, подростковом возрасте, юности, возрастных задач и нормативов развития, типичных возрастных проблем, предсказуемых кризисов развития и способов выхода из </w:t>
      </w:r>
      <w:proofErr w:type="gramStart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  необходимо</w:t>
      </w:r>
      <w:proofErr w:type="gramEnd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всем: родителям, учителям, воспитателям.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фактов и закономерностей психологического развития в детстве, подростковом возрасте, юности, возрастных задач и нормативов развития, типичных возрастных проблем, предсказуемых кризисов развития и способов выхода из них особенно необходимо родителям.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психология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отрасль психологической науки, изучающая факты и закономерности развития человека, возрастную динамику его психики.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школьный возраст (от 7 до 11 лет) 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школьной жизни. Вступая в него, ребенок приобретает внутреннюю позицию школьника, учебную мотивацию. Учебная деятельность становится для него ведущей. На протяжении этого периода у ребенка развивается теоретическое мышление; он получает новые знания, умения, навыки – создает необходимую базу для всего своего последующего обучения. Но значение учебной деятельности этим не исчерпываются: от ее характера и результативности непосредственно зависит развитие личности младшего школьника. Школьная успеваемость является важным критерием оценки ребенка как личности со стороны взрослых и сверстников. Статус отличника или неуспевающего отражается на самооценке ребенка. Успешная учеба, осознание своих способностей и умений качественно выполнять различные задания приводят к становлению чувства компетентности – нового аспекта самосознания, который наряду с развитием сферы произвольности можно считать центральным новообразованием младшего школьного возраста. Если чувство компетентности в учебной деятельности не формируется, у ребенка снижается самооценка и возникает чувство неполноценности; могут развиться компенсаторные самооценка и мотивация.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Подростковый возраст (11-15 лет) – 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трудный возраст полового созревания и психологического взросления. В самосознании происходят значительные изменения: появляется чувство взрослости, ощущение себя взрослым человеком; оно становится центральным новообразованием младшего подросткового возраста. Возникает страстное желание если не быть, то хотя бы казаться и считаться взрослым. Отстаивая свои новые права, подросток ограждает многие сферы своей жизни от контроля родителей и часто идет на конфликты с ними. Кроме стремления к эмансипации подростку присуща сильная потребность в общении со сверстниками. Ведущей деятельностью в этот период становится интимно-личностное общение. Появляются подростковая дружба и объединение в неформальные группы. Возникают и яркие, но обычно сменяющие друг друга увлечения. По выражению Л.С. 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Выготского, «в структуре личности подростка нет ничего устойчивого, окончательного, неподвижного».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нестабильность порождает противоречивые желания и поступки: подростки стремятся во всем походить на сверстников и пытаются выделиться в группе, хотят заслужить уважение и бравируют недостатками, требуют верности и меняют друзей. Благодаря интенсивному интеллектуальному развитию появляется склонность к самоанализу; впервые становится возможным самовоспитание. У подростка складываются разнообразные образы «Я», первоначально изменчивые, подверженные внешним влияниям. К концу периода они интегрируются в единое целое, образуя на границе ранней юности «Я – концепцию», которую можно считать центральным новообразованием всего периода.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личностной рефлексии, новый уровень мышления и становление типов характера обуславливают новый этап в развитии мотивации. Выделившиеся ранее линии </w:t>
      </w:r>
      <w:proofErr w:type="spellStart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онтогинеза</w:t>
      </w:r>
      <w:proofErr w:type="spellEnd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жизненного мира оформляются в основных своих чертах как сложившиеся, развитые типы.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школьный возраст: ранняя юность (16 -17 лет)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Раннюю юность – считают третьим миром, существующим между детством и взрослостью. В это время вырастающий ребенок оказывается на пороге реальной взрослой жизни. Он весь устремлен в будущее, которое притягивает и тревожит его. Без достаточной уверенности в себе, принятия себя он не сможет сделать нужный шаг, определить свой дальнейший путь. Поэтому самооценка в ранней юности выше, чем в подростковом возрасте. Вообще юность – период стабилизации личности. В это время складывается система устойчивых взглядов на мир и свое место в нем – мировоззрение. Известны связанные с этим юношеский максимализм в оценках, страстность в отстаивании своей точки зрения. Центральным же </w:t>
      </w:r>
      <w:proofErr w:type="spellStart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нообразованием</w:t>
      </w:r>
      <w:proofErr w:type="spellEnd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становится самоопределение, профессиональное и личностное. Старшеклассник решает, кем быть и каким быть в своей будущей жизни.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выработкой мировоззренческих установок, личностным и профессиональным самоопределением связано и окончательное становление жизненного мира. Все мотивы, в том числе сущностные, а также значимость либо незначимость сложности и трудности жизненного мира становятся более осознанными, переживаются во всей полноте и глубине.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2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Помните!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ребенок индивидуален!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Индивидуальность – 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«своеобразие психики и личности индивида, ее неповторимость. Индивидуальность проявляется в чертах, темпераменте, </w:t>
      </w:r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характере, в специфике интересов, качеств перцептивных процессов и интеллекта, потребностей и способностей индивида». Имея своей предпосылкой </w:t>
      </w:r>
      <w:proofErr w:type="spellStart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анотомо</w:t>
      </w:r>
      <w:proofErr w:type="spellEnd"/>
      <w:r w:rsidRPr="0089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физиологические задатки, индивидуальность человека складывается в процессе онтогенеза и зависит от воспитания и других условий, определяющих характер жизни и развития.</w:t>
      </w: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5A" w:rsidRPr="00892367" w:rsidRDefault="00B93F5A" w:rsidP="00B93F5A">
      <w:pPr>
        <w:spacing w:after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46" w:rsidRPr="00892367" w:rsidRDefault="00347B46">
      <w:pPr>
        <w:rPr>
          <w:sz w:val="28"/>
          <w:szCs w:val="28"/>
        </w:rPr>
      </w:pPr>
    </w:p>
    <w:sectPr w:rsidR="00347B46" w:rsidRPr="00892367" w:rsidSect="004E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F5A"/>
    <w:rsid w:val="00347B46"/>
    <w:rsid w:val="004B76C1"/>
    <w:rsid w:val="004E6F7F"/>
    <w:rsid w:val="0088661A"/>
    <w:rsid w:val="00892367"/>
    <w:rsid w:val="00B2025F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7DE4-D2B3-4E16-B4B6-0F73897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7F"/>
  </w:style>
  <w:style w:type="paragraph" w:styleId="1">
    <w:name w:val="heading 1"/>
    <w:basedOn w:val="a"/>
    <w:link w:val="10"/>
    <w:uiPriority w:val="9"/>
    <w:qFormat/>
    <w:rsid w:val="00B93F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3F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3F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F5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71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99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611">
                  <w:marLeft w:val="0"/>
                  <w:marRight w:val="0"/>
                  <w:marTop w:val="215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825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6</cp:revision>
  <dcterms:created xsi:type="dcterms:W3CDTF">2019-03-18T08:29:00Z</dcterms:created>
  <dcterms:modified xsi:type="dcterms:W3CDTF">2019-03-19T08:55:00Z</dcterms:modified>
</cp:coreProperties>
</file>